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4994" w14:textId="77777777" w:rsidR="00BD4E2A" w:rsidRPr="00225AEC" w:rsidRDefault="00BD4E2A" w:rsidP="00D224C4">
      <w:pPr>
        <w:pStyle w:val="Kop2"/>
      </w:pPr>
      <w:bookmarkStart w:id="0" w:name="_GoBack"/>
      <w:bookmarkEnd w:id="0"/>
      <w:r w:rsidRPr="00225AEC">
        <w:rPr>
          <w:noProof/>
          <w:lang w:val="en-US" w:eastAsia="nl-NL"/>
        </w:rPr>
        <w:drawing>
          <wp:anchor distT="0" distB="0" distL="114300" distR="114300" simplePos="0" relativeHeight="251658240" behindDoc="1" locked="0" layoutInCell="1" allowOverlap="1" wp14:anchorId="5A1B8FA4" wp14:editId="6E626B47">
            <wp:simplePos x="0" y="0"/>
            <wp:positionH relativeFrom="column">
              <wp:posOffset>-147320</wp:posOffset>
            </wp:positionH>
            <wp:positionV relativeFrom="paragraph">
              <wp:posOffset>71755</wp:posOffset>
            </wp:positionV>
            <wp:extent cx="1062355" cy="1257300"/>
            <wp:effectExtent l="19050" t="0" r="4445" b="0"/>
            <wp:wrapTight wrapText="bothSides">
              <wp:wrapPolygon edited="0">
                <wp:start x="-387" y="0"/>
                <wp:lineTo x="-387" y="21273"/>
                <wp:lineTo x="21690" y="21273"/>
                <wp:lineTo x="21690" y="0"/>
                <wp:lineTo x="-387" y="0"/>
              </wp:wrapPolygon>
            </wp:wrapTight>
            <wp:docPr id="1" name="Afbeelding 0" descr="dorpsbelang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belang 1c.jpg"/>
                    <pic:cNvPicPr/>
                  </pic:nvPicPr>
                  <pic:blipFill>
                    <a:blip r:embed="rId7" cstate="print"/>
                    <a:stretch>
                      <a:fillRect/>
                    </a:stretch>
                  </pic:blipFill>
                  <pic:spPr>
                    <a:xfrm>
                      <a:off x="0" y="0"/>
                      <a:ext cx="1062355" cy="1257300"/>
                    </a:xfrm>
                    <a:prstGeom prst="rect">
                      <a:avLst/>
                    </a:prstGeom>
                  </pic:spPr>
                </pic:pic>
              </a:graphicData>
            </a:graphic>
          </wp:anchor>
        </w:drawing>
      </w:r>
    </w:p>
    <w:p w14:paraId="5A2F603F" w14:textId="3250C0FF" w:rsidR="00BD4E2A" w:rsidRPr="006A4995" w:rsidRDefault="00BD4E2A">
      <w:pPr>
        <w:contextualSpacing/>
        <w:rPr>
          <w:rFonts w:ascii="Verdana" w:hAnsi="Verdana" w:cs="Arial"/>
          <w:sz w:val="20"/>
          <w:szCs w:val="20"/>
        </w:rPr>
      </w:pPr>
      <w:r w:rsidRPr="006A4995">
        <w:rPr>
          <w:rFonts w:ascii="Verdana" w:hAnsi="Verdana" w:cs="Arial"/>
          <w:sz w:val="20"/>
          <w:szCs w:val="20"/>
        </w:rPr>
        <w:t>Dorpsbelang Burgwerd</w:t>
      </w:r>
      <w:r w:rsidRPr="006A4995">
        <w:rPr>
          <w:rFonts w:ascii="Verdana" w:hAnsi="Verdana" w:cs="Arial"/>
          <w:sz w:val="20"/>
          <w:szCs w:val="20"/>
        </w:rPr>
        <w:tab/>
      </w:r>
      <w:r w:rsidRPr="006A4995">
        <w:rPr>
          <w:rFonts w:ascii="Verdana" w:hAnsi="Verdana" w:cs="Arial"/>
          <w:sz w:val="20"/>
          <w:szCs w:val="20"/>
        </w:rPr>
        <w:tab/>
      </w:r>
      <w:r w:rsidRPr="006A4995">
        <w:rPr>
          <w:rFonts w:ascii="Verdana" w:hAnsi="Verdana" w:cs="Arial"/>
          <w:sz w:val="20"/>
          <w:szCs w:val="20"/>
        </w:rPr>
        <w:tab/>
      </w:r>
      <w:proofErr w:type="spellStart"/>
      <w:r w:rsidRPr="006A4995">
        <w:rPr>
          <w:rFonts w:ascii="Verdana" w:hAnsi="Verdana" w:cs="Arial"/>
          <w:sz w:val="20"/>
          <w:szCs w:val="20"/>
        </w:rPr>
        <w:t>K.v.k.</w:t>
      </w:r>
      <w:proofErr w:type="spellEnd"/>
      <w:r w:rsidRPr="006A4995">
        <w:rPr>
          <w:rFonts w:ascii="Verdana" w:hAnsi="Verdana" w:cs="Arial"/>
          <w:sz w:val="20"/>
          <w:szCs w:val="20"/>
        </w:rPr>
        <w:tab/>
      </w:r>
      <w:r w:rsidRPr="006A4995">
        <w:rPr>
          <w:rFonts w:ascii="Verdana" w:hAnsi="Verdana" w:cs="Arial"/>
          <w:sz w:val="20"/>
          <w:szCs w:val="20"/>
        </w:rPr>
        <w:tab/>
      </w:r>
      <w:r w:rsidR="00A8184C">
        <w:rPr>
          <w:rFonts w:ascii="Verdana" w:hAnsi="Verdana" w:cs="Arial"/>
          <w:sz w:val="20"/>
          <w:szCs w:val="20"/>
        </w:rPr>
        <w:t xml:space="preserve">        </w:t>
      </w:r>
      <w:r w:rsidRPr="006A4995">
        <w:rPr>
          <w:rFonts w:ascii="Verdana" w:hAnsi="Verdana" w:cs="Arial"/>
          <w:sz w:val="20"/>
          <w:szCs w:val="20"/>
        </w:rPr>
        <w:t>40002366</w:t>
      </w:r>
    </w:p>
    <w:p w14:paraId="668C348A" w14:textId="35CA0693" w:rsidR="00BD4E2A" w:rsidRPr="00A8184C" w:rsidRDefault="00A8184C">
      <w:pPr>
        <w:contextualSpacing/>
        <w:rPr>
          <w:rFonts w:ascii="Verdana" w:hAnsi="Verdana" w:cs="Arial"/>
          <w:sz w:val="20"/>
          <w:szCs w:val="20"/>
          <w:lang w:val="en-US"/>
        </w:rPr>
      </w:pPr>
      <w:r w:rsidRPr="006A4995">
        <w:rPr>
          <w:rFonts w:ascii="Verdana" w:hAnsi="Verdana" w:cs="Arial"/>
          <w:sz w:val="20"/>
          <w:szCs w:val="20"/>
          <w:lang w:val="en-US"/>
        </w:rPr>
        <w:t xml:space="preserve">Email: </w:t>
      </w:r>
      <w:hyperlink r:id="rId8" w:history="1">
        <w:r w:rsidRPr="00801117">
          <w:rPr>
            <w:rStyle w:val="Hyperlink"/>
            <w:rFonts w:ascii="Verdana" w:hAnsi="Verdana" w:cs="Arial"/>
            <w:sz w:val="20"/>
            <w:szCs w:val="20"/>
            <w:lang w:val="en-US"/>
          </w:rPr>
          <w:t>db.burgwerd@gmail.com</w:t>
        </w:r>
      </w:hyperlink>
      <w:r>
        <w:rPr>
          <w:rFonts w:ascii="Verdana" w:hAnsi="Verdana" w:cs="Arial"/>
          <w:sz w:val="20"/>
          <w:szCs w:val="20"/>
          <w:lang w:val="en-US"/>
        </w:rPr>
        <w:tab/>
        <w:t xml:space="preserve">         </w:t>
      </w:r>
      <w:r>
        <w:rPr>
          <w:rFonts w:ascii="Verdana" w:hAnsi="Verdana" w:cs="Arial"/>
          <w:sz w:val="20"/>
          <w:szCs w:val="20"/>
        </w:rPr>
        <w:t xml:space="preserve"> IBAN: NL57RABO0</w:t>
      </w:r>
      <w:r w:rsidR="006A4995">
        <w:rPr>
          <w:rFonts w:ascii="Verdana" w:hAnsi="Verdana" w:cs="Arial"/>
          <w:sz w:val="20"/>
          <w:szCs w:val="20"/>
        </w:rPr>
        <w:t>3</w:t>
      </w:r>
      <w:r>
        <w:rPr>
          <w:rFonts w:ascii="Verdana" w:hAnsi="Verdana" w:cs="Arial"/>
          <w:sz w:val="20"/>
          <w:szCs w:val="20"/>
        </w:rPr>
        <w:t>08744</w:t>
      </w:r>
      <w:r w:rsidR="00BD4E2A" w:rsidRPr="006A4995">
        <w:rPr>
          <w:rFonts w:ascii="Verdana" w:hAnsi="Verdana" w:cs="Arial"/>
          <w:sz w:val="20"/>
          <w:szCs w:val="20"/>
        </w:rPr>
        <w:t>888</w:t>
      </w:r>
    </w:p>
    <w:p w14:paraId="2BC8824D" w14:textId="7C0891C0" w:rsidR="00BD4E2A" w:rsidRPr="006A4995" w:rsidRDefault="00BD4E2A" w:rsidP="00314A25">
      <w:pPr>
        <w:contextualSpacing/>
        <w:jc w:val="both"/>
        <w:rPr>
          <w:rFonts w:ascii="Verdana" w:hAnsi="Verdana" w:cs="Arial"/>
          <w:sz w:val="20"/>
          <w:szCs w:val="20"/>
        </w:rPr>
      </w:pPr>
    </w:p>
    <w:p w14:paraId="463B9A97" w14:textId="6FCC73D9" w:rsidR="00BD4E2A" w:rsidRPr="006A4995" w:rsidRDefault="00BD4E2A">
      <w:pPr>
        <w:contextualSpacing/>
        <w:rPr>
          <w:rFonts w:ascii="Verdana" w:hAnsi="Verdana" w:cs="Arial"/>
          <w:sz w:val="20"/>
          <w:szCs w:val="20"/>
        </w:rPr>
      </w:pPr>
    </w:p>
    <w:p w14:paraId="46823BE3" w14:textId="77777777" w:rsidR="006A4995" w:rsidRPr="006A4995" w:rsidRDefault="006A4995">
      <w:pPr>
        <w:contextualSpacing/>
        <w:rPr>
          <w:rFonts w:ascii="Verdana" w:hAnsi="Verdana" w:cs="Arial"/>
          <w:sz w:val="20"/>
          <w:szCs w:val="20"/>
          <w:lang w:val="en-US"/>
        </w:rPr>
      </w:pPr>
    </w:p>
    <w:p w14:paraId="0D405819" w14:textId="77777777" w:rsidR="003B6542" w:rsidRPr="006A4995" w:rsidRDefault="003B6542">
      <w:pPr>
        <w:contextualSpacing/>
        <w:rPr>
          <w:rFonts w:ascii="Verdana" w:hAnsi="Verdana" w:cs="Arial"/>
          <w:sz w:val="20"/>
          <w:szCs w:val="20"/>
          <w:lang w:val="en-US"/>
        </w:rPr>
      </w:pPr>
    </w:p>
    <w:p w14:paraId="5B7BBA81" w14:textId="45E1CDB4" w:rsidR="00A9056F" w:rsidRPr="00A8184C" w:rsidRDefault="00A8184C" w:rsidP="006A4995">
      <w:pPr>
        <w:contextualSpacing/>
        <w:rPr>
          <w:rFonts w:ascii="Verdana" w:hAnsi="Verdana" w:cs="Arial"/>
          <w:sz w:val="20"/>
          <w:szCs w:val="20"/>
          <w:lang w:val="en-US"/>
        </w:rPr>
      </w:pP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sidR="00D224C4">
        <w:rPr>
          <w:rFonts w:ascii="Verdana" w:hAnsi="Verdana" w:cs="Arial"/>
          <w:sz w:val="20"/>
          <w:szCs w:val="20"/>
          <w:lang w:val="en-US"/>
        </w:rPr>
        <w:tab/>
      </w:r>
      <w:r w:rsidR="003B6542" w:rsidRPr="006A4995">
        <w:rPr>
          <w:rFonts w:ascii="Verdana" w:hAnsi="Verdana" w:cs="Arial"/>
          <w:sz w:val="20"/>
          <w:szCs w:val="20"/>
          <w:lang w:val="en-US"/>
        </w:rPr>
        <w:tab/>
        <w:t xml:space="preserve">Burgwerd, </w:t>
      </w:r>
      <w:r w:rsidR="007F0FC0" w:rsidRPr="006A4995">
        <w:rPr>
          <w:rFonts w:ascii="Verdana" w:hAnsi="Verdana" w:cs="Arial"/>
          <w:sz w:val="20"/>
          <w:szCs w:val="20"/>
        </w:rPr>
        <w:fldChar w:fldCharType="begin"/>
      </w:r>
      <w:r w:rsidR="003B6542" w:rsidRPr="006A4995">
        <w:rPr>
          <w:rFonts w:ascii="Verdana" w:hAnsi="Verdana" w:cs="Arial"/>
          <w:sz w:val="20"/>
          <w:szCs w:val="20"/>
        </w:rPr>
        <w:instrText xml:space="preserve"> TIME \@ "d MMMM yyyy" </w:instrText>
      </w:r>
      <w:r w:rsidR="007F0FC0" w:rsidRPr="006A4995">
        <w:rPr>
          <w:rFonts w:ascii="Verdana" w:hAnsi="Verdana" w:cs="Arial"/>
          <w:sz w:val="20"/>
          <w:szCs w:val="20"/>
        </w:rPr>
        <w:fldChar w:fldCharType="separate"/>
      </w:r>
      <w:r w:rsidR="00F53A33">
        <w:rPr>
          <w:rFonts w:ascii="Verdana" w:hAnsi="Verdana" w:cs="Arial"/>
          <w:noProof/>
          <w:sz w:val="20"/>
          <w:szCs w:val="20"/>
        </w:rPr>
        <w:t>22 januari 2014</w:t>
      </w:r>
      <w:r w:rsidR="007F0FC0" w:rsidRPr="006A4995">
        <w:rPr>
          <w:rFonts w:ascii="Verdana" w:hAnsi="Verdana" w:cs="Arial"/>
          <w:sz w:val="20"/>
          <w:szCs w:val="20"/>
        </w:rPr>
        <w:fldChar w:fldCharType="end"/>
      </w:r>
    </w:p>
    <w:p w14:paraId="34AEC533" w14:textId="77777777" w:rsidR="006A4995" w:rsidRDefault="006A4995" w:rsidP="006A4995">
      <w:pPr>
        <w:pStyle w:val="Geenafstand"/>
        <w:rPr>
          <w:rFonts w:ascii="Verdana" w:hAnsi="Verdana" w:cs="Arial"/>
          <w:sz w:val="20"/>
          <w:szCs w:val="20"/>
        </w:rPr>
      </w:pPr>
    </w:p>
    <w:p w14:paraId="029D5154" w14:textId="77777777" w:rsidR="00A8184C" w:rsidRDefault="00A8184C" w:rsidP="00A8184C">
      <w:pPr>
        <w:pStyle w:val="Geenafstand"/>
        <w:rPr>
          <w:rFonts w:ascii="Arial" w:hAnsi="Arial" w:cs="Arial"/>
          <w:b/>
          <w:i/>
        </w:rPr>
      </w:pPr>
    </w:p>
    <w:p w14:paraId="6845BC4F" w14:textId="77777777" w:rsidR="00A8184C" w:rsidRDefault="00A8184C" w:rsidP="00A8184C">
      <w:pPr>
        <w:pStyle w:val="Geenafstand"/>
        <w:rPr>
          <w:rFonts w:ascii="Arial" w:hAnsi="Arial" w:cs="Arial"/>
          <w:b/>
          <w:i/>
        </w:rPr>
      </w:pPr>
    </w:p>
    <w:p w14:paraId="565616C4" w14:textId="0EECB82C" w:rsidR="00A8184C" w:rsidRDefault="00A8184C" w:rsidP="00A8184C">
      <w:pPr>
        <w:pStyle w:val="Geenafstand"/>
        <w:rPr>
          <w:rFonts w:ascii="Arial" w:hAnsi="Arial" w:cs="Arial"/>
        </w:rPr>
      </w:pPr>
      <w:r>
        <w:rPr>
          <w:rFonts w:ascii="Arial" w:hAnsi="Arial" w:cs="Arial"/>
        </w:rPr>
        <w:t>Dit bericht is overgenomen uit:</w:t>
      </w:r>
    </w:p>
    <w:p w14:paraId="3FB4358B" w14:textId="5623B12C" w:rsidR="00A8184C" w:rsidRPr="00A8184C" w:rsidRDefault="00A8184C" w:rsidP="00A8184C">
      <w:pPr>
        <w:pStyle w:val="Geenafstand"/>
        <w:rPr>
          <w:rFonts w:ascii="Arial" w:hAnsi="Arial" w:cs="Arial"/>
        </w:rPr>
      </w:pPr>
      <w:r>
        <w:rPr>
          <w:rFonts w:ascii="Arial" w:hAnsi="Arial" w:cs="Arial"/>
        </w:rPr>
        <w:t xml:space="preserve">Publicatie Gemeente </w:t>
      </w:r>
      <w:proofErr w:type="spellStart"/>
      <w:r w:rsidRPr="00A8184C">
        <w:rPr>
          <w:rFonts w:ascii="Arial" w:hAnsi="Arial" w:cs="Arial"/>
        </w:rPr>
        <w:t>Súdwest</w:t>
      </w:r>
      <w:proofErr w:type="spellEnd"/>
      <w:r>
        <w:rPr>
          <w:rFonts w:ascii="Arial" w:hAnsi="Arial" w:cs="Arial"/>
        </w:rPr>
        <w:t xml:space="preserve">-Fryslân </w:t>
      </w:r>
      <w:r w:rsidRPr="00A8184C">
        <w:rPr>
          <w:rFonts w:ascii="Arial" w:hAnsi="Arial" w:cs="Arial"/>
        </w:rPr>
        <w:t>Ta</w:t>
      </w:r>
      <w:r>
        <w:rPr>
          <w:rFonts w:ascii="Arial" w:hAnsi="Arial" w:cs="Arial"/>
        </w:rPr>
        <w:t xml:space="preserve"> jo </w:t>
      </w:r>
      <w:proofErr w:type="spellStart"/>
      <w:r>
        <w:rPr>
          <w:rFonts w:ascii="Arial" w:hAnsi="Arial" w:cs="Arial"/>
        </w:rPr>
        <w:t>tsjinst</w:t>
      </w:r>
      <w:proofErr w:type="spellEnd"/>
      <w:r>
        <w:rPr>
          <w:rFonts w:ascii="Arial" w:hAnsi="Arial" w:cs="Arial"/>
        </w:rPr>
        <w:t xml:space="preserve">  week 4-2014 </w:t>
      </w:r>
    </w:p>
    <w:p w14:paraId="7F76F540" w14:textId="77777777" w:rsidR="00A8184C" w:rsidRDefault="00A8184C" w:rsidP="00A8184C">
      <w:pPr>
        <w:pStyle w:val="Geenafstand"/>
        <w:rPr>
          <w:rFonts w:ascii="Arial" w:hAnsi="Arial" w:cs="Arial"/>
          <w:b/>
          <w:i/>
        </w:rPr>
      </w:pPr>
    </w:p>
    <w:p w14:paraId="11AB9DB3" w14:textId="77777777" w:rsidR="00A8184C" w:rsidRDefault="00A8184C" w:rsidP="00A8184C">
      <w:pPr>
        <w:pStyle w:val="Geenafstand"/>
        <w:rPr>
          <w:rFonts w:ascii="Arial" w:hAnsi="Arial" w:cs="Arial"/>
          <w:b/>
          <w:i/>
        </w:rPr>
      </w:pPr>
    </w:p>
    <w:p w14:paraId="78A98BE9" w14:textId="77777777" w:rsidR="00A8184C" w:rsidRPr="00982204" w:rsidRDefault="00A8184C" w:rsidP="00A8184C">
      <w:pPr>
        <w:pStyle w:val="Geenafstand"/>
        <w:rPr>
          <w:rFonts w:ascii="Arial" w:hAnsi="Arial" w:cs="Arial"/>
          <w:b/>
          <w:i/>
        </w:rPr>
      </w:pPr>
      <w:r w:rsidRPr="00982204">
        <w:rPr>
          <w:rFonts w:ascii="Arial" w:hAnsi="Arial" w:cs="Arial"/>
          <w:b/>
          <w:i/>
        </w:rPr>
        <w:t>Gratis iepen voor particulieren in de Friese Waddenregio</w:t>
      </w:r>
    </w:p>
    <w:p w14:paraId="1B6954A5" w14:textId="77777777" w:rsidR="00A8184C" w:rsidRPr="00982204" w:rsidRDefault="00A8184C" w:rsidP="00A8184C">
      <w:pPr>
        <w:pStyle w:val="Geenafstand"/>
        <w:rPr>
          <w:rFonts w:ascii="Arial" w:hAnsi="Arial" w:cs="Arial"/>
        </w:rPr>
      </w:pPr>
      <w:r w:rsidRPr="00982204">
        <w:rPr>
          <w:rFonts w:ascii="Arial" w:hAnsi="Arial" w:cs="Arial"/>
        </w:rPr>
        <w:t xml:space="preserve">Voor particulieren in de Friese Wadden- gemeenten bestaat momenteel een regeling voor de aanplant van resistente iepen. Woont u op het grond- gebied van de </w:t>
      </w:r>
      <w:r w:rsidRPr="00982204">
        <w:rPr>
          <w:rFonts w:ascii="Arial" w:hAnsi="Arial" w:cs="Arial"/>
          <w:b/>
        </w:rPr>
        <w:t>voormalige gemeente Wûnseradiel</w:t>
      </w:r>
      <w:r w:rsidRPr="00982204">
        <w:rPr>
          <w:rFonts w:ascii="Arial" w:hAnsi="Arial" w:cs="Arial"/>
        </w:rPr>
        <w:t>? Dan geldt deze regeling ook voor u.</w:t>
      </w:r>
    </w:p>
    <w:p w14:paraId="32E1001B" w14:textId="77777777" w:rsidR="00A8184C" w:rsidRDefault="00A8184C" w:rsidP="00A8184C">
      <w:pPr>
        <w:pStyle w:val="Geenafstand"/>
        <w:rPr>
          <w:rFonts w:ascii="Arial" w:hAnsi="Arial" w:cs="Arial"/>
          <w:i/>
          <w:iCs/>
        </w:rPr>
      </w:pPr>
    </w:p>
    <w:p w14:paraId="7CCDCE31" w14:textId="77777777" w:rsidR="00A8184C" w:rsidRPr="00982204" w:rsidRDefault="00A8184C" w:rsidP="00A8184C">
      <w:pPr>
        <w:pStyle w:val="Geenafstand"/>
        <w:rPr>
          <w:rFonts w:ascii="Arial" w:hAnsi="Arial" w:cs="Arial"/>
          <w:b/>
        </w:rPr>
      </w:pPr>
      <w:r w:rsidRPr="00982204">
        <w:rPr>
          <w:rFonts w:ascii="Arial" w:hAnsi="Arial" w:cs="Arial"/>
          <w:b/>
          <w:iCs/>
        </w:rPr>
        <w:t>Gratis</w:t>
      </w:r>
    </w:p>
    <w:p w14:paraId="7E6C2B74" w14:textId="77777777" w:rsidR="00A8184C" w:rsidRPr="00982204" w:rsidRDefault="00A8184C" w:rsidP="00A8184C">
      <w:pPr>
        <w:pStyle w:val="Geenafstand"/>
        <w:rPr>
          <w:rFonts w:ascii="Arial" w:hAnsi="Arial" w:cs="Arial"/>
        </w:rPr>
      </w:pPr>
      <w:r w:rsidRPr="00982204">
        <w:rPr>
          <w:rFonts w:ascii="Arial" w:hAnsi="Arial" w:cs="Arial"/>
        </w:rPr>
        <w:t>Aan de aanplant van de bomen zijn voor de eigenaar geen kosten verbonden. Voorwaarde is wel dat de bomen duurzaam in stand worden gehouden. Landschapsbeheer Groningen levert en plant de bomen.</w:t>
      </w:r>
    </w:p>
    <w:p w14:paraId="16CBF283" w14:textId="77777777" w:rsidR="00A8184C" w:rsidRDefault="00A8184C" w:rsidP="00A8184C">
      <w:pPr>
        <w:pStyle w:val="Geenafstand"/>
        <w:rPr>
          <w:rFonts w:ascii="Arial" w:hAnsi="Arial" w:cs="Arial"/>
          <w:i/>
          <w:iCs/>
        </w:rPr>
      </w:pPr>
    </w:p>
    <w:p w14:paraId="29233853" w14:textId="77777777" w:rsidR="00A8184C" w:rsidRPr="00982204" w:rsidRDefault="00A8184C" w:rsidP="00A8184C">
      <w:pPr>
        <w:pStyle w:val="Geenafstand"/>
        <w:rPr>
          <w:rFonts w:ascii="Arial" w:hAnsi="Arial" w:cs="Arial"/>
          <w:b/>
        </w:rPr>
      </w:pPr>
      <w:r w:rsidRPr="00982204">
        <w:rPr>
          <w:rFonts w:ascii="Arial" w:hAnsi="Arial" w:cs="Arial"/>
          <w:b/>
          <w:iCs/>
        </w:rPr>
        <w:t>Meer informatie</w:t>
      </w:r>
    </w:p>
    <w:p w14:paraId="47348C7D" w14:textId="77777777" w:rsidR="00A8184C" w:rsidRDefault="00A8184C" w:rsidP="00A8184C">
      <w:pPr>
        <w:pStyle w:val="Geenafstand"/>
        <w:rPr>
          <w:rFonts w:ascii="Arial" w:hAnsi="Arial" w:cs="Arial"/>
        </w:rPr>
      </w:pPr>
      <w:r w:rsidRPr="00982204">
        <w:rPr>
          <w:rFonts w:ascii="Arial" w:hAnsi="Arial" w:cs="Arial"/>
        </w:rPr>
        <w:t xml:space="preserve">Heeft u interesse of wilt u informatie over de voorwaarden? Neem dan contact op met de coördinator van de Stichting Iepenwacht Fryslân via het emailadres: </w:t>
      </w:r>
      <w:hyperlink r:id="rId9" w:history="1">
        <w:r w:rsidRPr="00801117">
          <w:rPr>
            <w:rStyle w:val="Hyperlink"/>
            <w:rFonts w:ascii="Arial" w:hAnsi="Arial" w:cs="Arial"/>
          </w:rPr>
          <w:t>info@damgroenadvies.nl</w:t>
        </w:r>
      </w:hyperlink>
    </w:p>
    <w:p w14:paraId="45FE6410" w14:textId="77777777" w:rsidR="00A8184C" w:rsidRPr="00982204" w:rsidRDefault="00A8184C" w:rsidP="00A8184C">
      <w:pPr>
        <w:pStyle w:val="Geenafstand"/>
        <w:rPr>
          <w:rFonts w:ascii="Arial" w:hAnsi="Arial" w:cs="Arial"/>
        </w:rPr>
      </w:pPr>
    </w:p>
    <w:p w14:paraId="4B518CAF" w14:textId="77777777" w:rsidR="00A8184C" w:rsidRPr="00982204" w:rsidRDefault="00A8184C" w:rsidP="00A8184C">
      <w:pPr>
        <w:pStyle w:val="Geenafstand"/>
        <w:rPr>
          <w:rFonts w:ascii="Arial" w:hAnsi="Arial" w:cs="Arial"/>
          <w:b/>
        </w:rPr>
      </w:pPr>
      <w:r w:rsidRPr="00982204">
        <w:rPr>
          <w:rFonts w:ascii="Arial" w:hAnsi="Arial" w:cs="Arial"/>
          <w:b/>
          <w:iCs/>
        </w:rPr>
        <w:t>7000 iepen</w:t>
      </w:r>
    </w:p>
    <w:p w14:paraId="128EEB5F" w14:textId="77777777" w:rsidR="00A8184C" w:rsidRPr="00982204" w:rsidRDefault="00A8184C" w:rsidP="00A8184C">
      <w:pPr>
        <w:pStyle w:val="Geenafstand"/>
        <w:rPr>
          <w:rFonts w:ascii="Arial" w:hAnsi="Arial" w:cs="Arial"/>
        </w:rPr>
      </w:pPr>
      <w:r w:rsidRPr="00982204">
        <w:rPr>
          <w:rFonts w:ascii="Arial" w:hAnsi="Arial" w:cs="Arial"/>
        </w:rPr>
        <w:t>In de afgelopen jaren zijn heel veel iepen uit het landschap verdwenen als gevolg van iepziekte. De Iepen- wachten van Friesland en Groningen en Landschapsbeheer Groningen heb- ben daarom het project ‘</w:t>
      </w:r>
      <w:proofErr w:type="spellStart"/>
      <w:r w:rsidRPr="00982204">
        <w:rPr>
          <w:rFonts w:ascii="Arial" w:hAnsi="Arial" w:cs="Arial"/>
        </w:rPr>
        <w:t>Herplant</w:t>
      </w:r>
      <w:proofErr w:type="spellEnd"/>
      <w:r w:rsidRPr="00982204">
        <w:rPr>
          <w:rFonts w:ascii="Arial" w:hAnsi="Arial" w:cs="Arial"/>
        </w:rPr>
        <w:t xml:space="preserve"> van iepen in de Waddenregio’ opgezet. Hierin worden, met financiering</w:t>
      </w:r>
      <w:r>
        <w:rPr>
          <w:rFonts w:ascii="Arial" w:hAnsi="Arial" w:cs="Arial"/>
        </w:rPr>
        <w:t xml:space="preserve"> </w:t>
      </w:r>
      <w:r w:rsidRPr="00982204">
        <w:rPr>
          <w:rFonts w:ascii="Arial" w:hAnsi="Arial" w:cs="Arial"/>
        </w:rPr>
        <w:t>van het Waddenfonds, in totaal 7000 iepenbomen aangeplant. Met dit project blijft de karakteristieke boom in het landschap behouden.</w:t>
      </w:r>
    </w:p>
    <w:p w14:paraId="0FE84E2B" w14:textId="77777777" w:rsidR="00A8184C" w:rsidRPr="00982204" w:rsidRDefault="00A8184C" w:rsidP="00A8184C">
      <w:pPr>
        <w:pStyle w:val="Geenafstand"/>
        <w:rPr>
          <w:rFonts w:ascii="Arial" w:hAnsi="Arial" w:cs="Arial"/>
        </w:rPr>
      </w:pPr>
    </w:p>
    <w:p w14:paraId="2FD0034E" w14:textId="21E210C1" w:rsidR="00314A25" w:rsidRPr="00D224C4" w:rsidRDefault="00314A25" w:rsidP="006B2FDE">
      <w:pPr>
        <w:pStyle w:val="Geenafstand"/>
      </w:pPr>
    </w:p>
    <w:sectPr w:rsidR="00314A25" w:rsidRPr="00D224C4" w:rsidSect="00314A2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0E9"/>
    <w:multiLevelType w:val="hybridMultilevel"/>
    <w:tmpl w:val="BDDAF430"/>
    <w:lvl w:ilvl="0" w:tplc="7E26E99C">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8C"/>
    <w:rsid w:val="002047E4"/>
    <w:rsid w:val="00225AEC"/>
    <w:rsid w:val="00314A25"/>
    <w:rsid w:val="003B6542"/>
    <w:rsid w:val="00483D13"/>
    <w:rsid w:val="004E456F"/>
    <w:rsid w:val="00563AC7"/>
    <w:rsid w:val="0069448C"/>
    <w:rsid w:val="006A4995"/>
    <w:rsid w:val="006B2FDE"/>
    <w:rsid w:val="007A7608"/>
    <w:rsid w:val="007F0FC0"/>
    <w:rsid w:val="008E05A1"/>
    <w:rsid w:val="00A8184C"/>
    <w:rsid w:val="00A9056F"/>
    <w:rsid w:val="00BD4E2A"/>
    <w:rsid w:val="00C70AB9"/>
    <w:rsid w:val="00D224C4"/>
    <w:rsid w:val="00D31F17"/>
    <w:rsid w:val="00D85FEA"/>
    <w:rsid w:val="00E11C36"/>
    <w:rsid w:val="00E51273"/>
    <w:rsid w:val="00F53A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8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47E4"/>
  </w:style>
  <w:style w:type="paragraph" w:styleId="Kop2">
    <w:name w:val="heading 2"/>
    <w:basedOn w:val="Normaal"/>
    <w:next w:val="Normaal"/>
    <w:link w:val="Kop2Teken"/>
    <w:uiPriority w:val="9"/>
    <w:unhideWhenUsed/>
    <w:qFormat/>
    <w:rsid w:val="00D224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D4E2A"/>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D4E2A"/>
    <w:rPr>
      <w:rFonts w:ascii="Tahoma" w:hAnsi="Tahoma" w:cs="Tahoma"/>
      <w:sz w:val="16"/>
      <w:szCs w:val="16"/>
    </w:rPr>
  </w:style>
  <w:style w:type="character" w:styleId="Hyperlink">
    <w:name w:val="Hyperlink"/>
    <w:basedOn w:val="Standaardalinea-lettertype"/>
    <w:uiPriority w:val="99"/>
    <w:unhideWhenUsed/>
    <w:rsid w:val="003B6542"/>
    <w:rPr>
      <w:color w:val="0000FF" w:themeColor="hyperlink"/>
      <w:u w:val="single"/>
    </w:rPr>
  </w:style>
  <w:style w:type="paragraph" w:styleId="Geenafstand">
    <w:name w:val="No Spacing"/>
    <w:uiPriority w:val="1"/>
    <w:qFormat/>
    <w:rsid w:val="006B2FDE"/>
    <w:pPr>
      <w:spacing w:after="0"/>
    </w:pPr>
  </w:style>
  <w:style w:type="character" w:customStyle="1" w:styleId="Kop2Teken">
    <w:name w:val="Kop 2 Teken"/>
    <w:basedOn w:val="Standaardalinea-lettertype"/>
    <w:link w:val="Kop2"/>
    <w:uiPriority w:val="9"/>
    <w:rsid w:val="00D224C4"/>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A818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47E4"/>
  </w:style>
  <w:style w:type="paragraph" w:styleId="Kop2">
    <w:name w:val="heading 2"/>
    <w:basedOn w:val="Normaal"/>
    <w:next w:val="Normaal"/>
    <w:link w:val="Kop2Teken"/>
    <w:uiPriority w:val="9"/>
    <w:unhideWhenUsed/>
    <w:qFormat/>
    <w:rsid w:val="00D224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D4E2A"/>
    <w:pPr>
      <w:spacing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D4E2A"/>
    <w:rPr>
      <w:rFonts w:ascii="Tahoma" w:hAnsi="Tahoma" w:cs="Tahoma"/>
      <w:sz w:val="16"/>
      <w:szCs w:val="16"/>
    </w:rPr>
  </w:style>
  <w:style w:type="character" w:styleId="Hyperlink">
    <w:name w:val="Hyperlink"/>
    <w:basedOn w:val="Standaardalinea-lettertype"/>
    <w:uiPriority w:val="99"/>
    <w:unhideWhenUsed/>
    <w:rsid w:val="003B6542"/>
    <w:rPr>
      <w:color w:val="0000FF" w:themeColor="hyperlink"/>
      <w:u w:val="single"/>
    </w:rPr>
  </w:style>
  <w:style w:type="paragraph" w:styleId="Geenafstand">
    <w:name w:val="No Spacing"/>
    <w:uiPriority w:val="1"/>
    <w:qFormat/>
    <w:rsid w:val="006B2FDE"/>
    <w:pPr>
      <w:spacing w:after="0"/>
    </w:pPr>
  </w:style>
  <w:style w:type="character" w:customStyle="1" w:styleId="Kop2Teken">
    <w:name w:val="Kop 2 Teken"/>
    <w:basedOn w:val="Standaardalinea-lettertype"/>
    <w:link w:val="Kop2"/>
    <w:uiPriority w:val="9"/>
    <w:rsid w:val="00D224C4"/>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A81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db.burgwerd@gmail.com" TargetMode="External"/><Relationship Id="rId9" Type="http://schemas.openxmlformats.org/officeDocument/2006/relationships/hyperlink" Target="mailto:info@damgroenadvies.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lema\AppData\Local\Microsoft\Windows\Temporary%20Internet%20Files\Content.Outlook\MAQHGILO\Dorpsbelang%20Burgwe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EC77-5AF8-4244-B0A4-4D16FCA8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\Users\Vellema\AppData\Local\Microsoft\Windows\Temporary Internet Files\Content.Outlook\MAQHGILO\Dorpsbelang Burgwerd.dotx</Template>
  <TotalTime>1</TotalTime>
  <Pages>1</Pages>
  <Words>226</Words>
  <Characters>1247</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Vellema</dc:creator>
  <cp:lastModifiedBy>Edith Wierstra</cp:lastModifiedBy>
  <cp:revision>2</cp:revision>
  <dcterms:created xsi:type="dcterms:W3CDTF">2014-01-22T14:49:00Z</dcterms:created>
  <dcterms:modified xsi:type="dcterms:W3CDTF">2014-01-22T14:49:00Z</dcterms:modified>
</cp:coreProperties>
</file>